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EA26" w14:textId="77777777" w:rsidR="001864C4" w:rsidRPr="009A48CC" w:rsidRDefault="001864C4" w:rsidP="001864C4">
      <w:pPr>
        <w:pStyle w:val="NormalWeb"/>
        <w:spacing w:before="0" w:beforeAutospacing="0" w:after="240" w:afterAutospacing="0"/>
        <w:rPr>
          <w:rFonts w:asciiTheme="minorBidi" w:hAnsiTheme="minorBidi" w:cstheme="minorBidi"/>
          <w:sz w:val="24"/>
          <w:szCs w:val="24"/>
        </w:rPr>
      </w:pPr>
      <w:proofErr w:type="spellStart"/>
      <w:r w:rsidRPr="009A48CC">
        <w:rPr>
          <w:rFonts w:ascii="Nirmala UI" w:hAnsi="Nirmala UI" w:cs="Nirmala UI"/>
          <w:sz w:val="24"/>
          <w:szCs w:val="24"/>
        </w:rPr>
        <w:t>ਸੇਵਾ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ਵਿਖੇ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: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ਐਲੀਮੈਂਟਰੀ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ਵਿਦਿਆਰਥੀਆਂ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ਦੇ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ਸਮੁੱਚੇ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ਮਾਪੇ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>/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ਦੇਖਭਾਲਕਰਤਾ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ਸਾਹਿਬਾਨ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>,</w:t>
      </w:r>
    </w:p>
    <w:p w14:paraId="39229031" w14:textId="06527016" w:rsidR="001864C4" w:rsidRPr="009A48CC" w:rsidRDefault="001864C4" w:rsidP="001864C4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4"/>
          <w:szCs w:val="24"/>
        </w:rPr>
      </w:pPr>
      <w:proofErr w:type="spellStart"/>
      <w:r w:rsidRPr="009A48CC">
        <w:rPr>
          <w:rFonts w:ascii="Nirmala UI" w:hAnsi="Nirmala UI" w:cs="Nirmala UI"/>
          <w:sz w:val="24"/>
          <w:szCs w:val="24"/>
        </w:rPr>
        <w:t>ਪਿਛਲੇ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ਹਫ਼ਤੇ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ਭੇਜੀ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ਗਈ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ਜਾਣਕਾਰੀ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ਦੇ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ਸਿਲਸਿਲੇ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ਵਿੱਚ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,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ਤੁਹਾਨੂੰ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ਸੂਚਿਤ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ਕੀਤਾ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ਜਾਂਦਾ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ਹੈ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ਕਿ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hyperlink r:id="rId7" w:history="1">
        <w:proofErr w:type="spellStart"/>
        <w:r w:rsidRPr="009A48CC">
          <w:rPr>
            <w:rStyle w:val="Hyperlink"/>
            <w:rFonts w:ascii="Nirmala UI" w:hAnsi="Nirmala UI" w:cs="Nirmala UI"/>
            <w:sz w:val="24"/>
            <w:szCs w:val="24"/>
          </w:rPr>
          <w:t>ਐਲੀਮੈਂਟਰੀ</w:t>
        </w:r>
        <w:proofErr w:type="spellEnd"/>
        <w:r w:rsidRPr="009A48CC">
          <w:rPr>
            <w:rStyle w:val="Hyperlink"/>
            <w:rFonts w:asciiTheme="minorBidi" w:hAnsiTheme="minorBidi" w:cstheme="minorBidi"/>
            <w:sz w:val="24"/>
            <w:szCs w:val="24"/>
          </w:rPr>
          <w:t xml:space="preserve"> </w:t>
        </w:r>
        <w:proofErr w:type="spellStart"/>
        <w:r w:rsidRPr="009A48CC">
          <w:rPr>
            <w:rStyle w:val="Hyperlink"/>
            <w:rFonts w:ascii="Nirmala UI" w:hAnsi="Nirmala UI" w:cs="Nirmala UI"/>
            <w:sz w:val="24"/>
            <w:szCs w:val="24"/>
          </w:rPr>
          <w:t>ਅਦਲਾ</w:t>
        </w:r>
        <w:r w:rsidRPr="009A48CC">
          <w:rPr>
            <w:rStyle w:val="Hyperlink"/>
            <w:rFonts w:asciiTheme="minorBidi" w:hAnsiTheme="minorBidi" w:cstheme="minorBidi"/>
            <w:sz w:val="24"/>
            <w:szCs w:val="24"/>
          </w:rPr>
          <w:t>-</w:t>
        </w:r>
        <w:r w:rsidRPr="009A48CC">
          <w:rPr>
            <w:rStyle w:val="Hyperlink"/>
            <w:rFonts w:ascii="Nirmala UI" w:hAnsi="Nirmala UI" w:cs="Nirmala UI"/>
            <w:sz w:val="24"/>
            <w:szCs w:val="24"/>
          </w:rPr>
          <w:t>ਬਦਲੀ</w:t>
        </w:r>
        <w:proofErr w:type="spellEnd"/>
        <w:r w:rsidRPr="009A48CC">
          <w:rPr>
            <w:rStyle w:val="Hyperlink"/>
            <w:rFonts w:asciiTheme="minorBidi" w:hAnsiTheme="minorBidi" w:cstheme="minorBidi"/>
            <w:sz w:val="24"/>
            <w:szCs w:val="24"/>
          </w:rPr>
          <w:t xml:space="preserve"> </w:t>
        </w:r>
        <w:proofErr w:type="spellStart"/>
        <w:r w:rsidRPr="009A48CC">
          <w:rPr>
            <w:rStyle w:val="Hyperlink"/>
            <w:rFonts w:ascii="Nirmala UI" w:hAnsi="Nirmala UI" w:cs="Nirmala UI"/>
            <w:sz w:val="24"/>
            <w:szCs w:val="24"/>
          </w:rPr>
          <w:t>ਫਾਰਮ</w:t>
        </w:r>
        <w:proofErr w:type="spellEnd"/>
      </w:hyperlink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ਹੁਣ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ਖੁੱਲ੍ਹਾ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ਹੈ</w:t>
      </w:r>
      <w:proofErr w:type="spellEnd"/>
      <w:r w:rsidRPr="009A48CC">
        <w:rPr>
          <w:rFonts w:ascii="Nirmala UI" w:hAnsi="Nirmala UI" w:cs="Nirmala UI"/>
          <w:sz w:val="24"/>
          <w:szCs w:val="24"/>
        </w:rPr>
        <w:t>।</w:t>
      </w:r>
      <w:r w:rsidRPr="009A48CC">
        <w:rPr>
          <w:rFonts w:asciiTheme="minorBidi" w:hAnsiTheme="minorBidi" w:cstheme="minorBidi"/>
          <w:sz w:val="24"/>
          <w:szCs w:val="24"/>
        </w:rPr>
        <w:br/>
      </w:r>
      <w:r w:rsidRPr="009A48CC">
        <w:rPr>
          <w:rFonts w:asciiTheme="minorBidi" w:hAnsiTheme="minorBidi" w:cstheme="minorBidi"/>
          <w:sz w:val="24"/>
          <w:szCs w:val="24"/>
        </w:rPr>
        <w:br/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ਫਰਵਰੀ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2022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ਲਈ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ਸਕੂਲ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ਵਿਖੇ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ਪੜ੍ਹਾਈ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ਕਰਨ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ਅਤੇ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ਔਨਲਾਈਨ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ਪੜ੍ਹਾਈ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ਕਰਨ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ਵਿਚਕਾਰ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ਅਦਲਾ</w:t>
      </w:r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>-</w:t>
      </w:r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ਬਦਲੀ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ਕਰਨ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ਵਾਸਤੇ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ਐਲੀਮੈਂਟਰੀ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ਵਿਦਿਆਰਥੀਆਂ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ਲਈ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ਪਹਿਲਾਂ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ਤੋਂ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ਯੋਜਨਾ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ਬਣਾਉਣ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ਲਈ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,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ਤਬਾਦਲੇ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ਦੀ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ਬੇਨਤੀ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ਕਰਨ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ਵਾਲੇ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color w:val="3A3A3A"/>
          <w:sz w:val="24"/>
          <w:szCs w:val="24"/>
          <w:shd w:val="clear" w:color="auto" w:fill="FFFFFF"/>
        </w:rPr>
        <w:t>ਮਾਪਿਆਂ</w:t>
      </w:r>
      <w:proofErr w:type="spellEnd"/>
      <w:r w:rsidRPr="009A48CC">
        <w:rPr>
          <w:rFonts w:asciiTheme="minorBidi" w:hAnsiTheme="minorBidi" w:cstheme="minorBidi"/>
          <w:color w:val="3A3A3A"/>
          <w:sz w:val="24"/>
          <w:szCs w:val="24"/>
          <w:shd w:val="clear" w:color="auto" w:fill="FFFFFF"/>
        </w:rPr>
        <w:t>/</w:t>
      </w:r>
      <w:proofErr w:type="spellStart"/>
      <w:r w:rsidRPr="009A48CC">
        <w:rPr>
          <w:rFonts w:ascii="Nirmala UI" w:hAnsi="Nirmala UI" w:cs="Nirmala UI"/>
          <w:color w:val="3A3A3A"/>
          <w:sz w:val="24"/>
          <w:szCs w:val="24"/>
          <w:shd w:val="clear" w:color="auto" w:fill="FFFFFF"/>
        </w:rPr>
        <w:t>ਦੇਖਭਾਲਕਰਤਾਵਾਂ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ਅਤੇ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ਵਿਦਿਆਰਥੀਆਂ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ਨੂੰ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u w:val="single"/>
          <w:shd w:val="clear" w:color="auto" w:fill="FFFFFF"/>
        </w:rPr>
        <w:t>ਲਾਜ਼ਮੀ</w:t>
      </w:r>
      <w:proofErr w:type="spellEnd"/>
      <w:r w:rsidRPr="009A48CC">
        <w:rPr>
          <w:rFonts w:asciiTheme="minorBidi" w:hAnsiTheme="minorBidi" w:cstheme="minorBidi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u w:val="single"/>
          <w:shd w:val="clear" w:color="auto" w:fill="FFFFFF"/>
        </w:rPr>
        <w:t>ਤੌਰ</w:t>
      </w:r>
      <w:proofErr w:type="spellEnd"/>
      <w:r w:rsidRPr="009A48CC">
        <w:rPr>
          <w:rFonts w:asciiTheme="minorBidi" w:hAnsiTheme="minorBidi" w:cstheme="minorBidi"/>
          <w:sz w:val="24"/>
          <w:szCs w:val="24"/>
          <w:u w:val="single"/>
          <w:shd w:val="clear" w:color="auto" w:fill="FFFFFF"/>
        </w:rPr>
        <w:t xml:space="preserve"> </w:t>
      </w:r>
      <w:r w:rsidR="00395E8E" w:rsidRPr="009A48CC">
        <w:rPr>
          <w:rFonts w:asciiTheme="minorBidi" w:hAnsiTheme="minorBidi" w:cstheme="minorBidi"/>
          <w:sz w:val="24"/>
          <w:szCs w:val="24"/>
          <w:u w:val="single"/>
          <w:shd w:val="clear" w:color="auto" w:fill="FFFFFF"/>
        </w:rPr>
        <w:t>’</w:t>
      </w:r>
      <w:proofErr w:type="spellStart"/>
      <w:r w:rsidRPr="009A48CC">
        <w:rPr>
          <w:rFonts w:ascii="Nirmala UI" w:hAnsi="Nirmala UI" w:cs="Nirmala UI"/>
          <w:sz w:val="24"/>
          <w:szCs w:val="24"/>
          <w:u w:val="single"/>
          <w:shd w:val="clear" w:color="auto" w:fill="FFFFFF"/>
        </w:rPr>
        <w:t>ਤੇ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b/>
          <w:sz w:val="24"/>
          <w:szCs w:val="24"/>
          <w:shd w:val="clear" w:color="auto" w:fill="FFFFFF"/>
        </w:rPr>
        <w:t>ਸ਼ੁੱਕਰਵਾਰ</w:t>
      </w:r>
      <w:proofErr w:type="spellEnd"/>
      <w:r w:rsidRPr="009A48CC">
        <w:rPr>
          <w:rFonts w:asciiTheme="minorBidi" w:hAnsiTheme="minorBidi" w:cstheme="minorBidi"/>
          <w:b/>
          <w:sz w:val="24"/>
          <w:szCs w:val="24"/>
          <w:shd w:val="clear" w:color="auto" w:fill="FFFFFF"/>
        </w:rPr>
        <w:t xml:space="preserve">, 3 </w:t>
      </w:r>
      <w:proofErr w:type="spellStart"/>
      <w:r w:rsidRPr="009A48CC">
        <w:rPr>
          <w:rFonts w:ascii="Nirmala UI" w:hAnsi="Nirmala UI" w:cs="Nirmala UI"/>
          <w:b/>
          <w:sz w:val="24"/>
          <w:szCs w:val="24"/>
          <w:shd w:val="clear" w:color="auto" w:fill="FFFFFF"/>
        </w:rPr>
        <w:t>ਦਸੰਬਰ</w:t>
      </w:r>
      <w:proofErr w:type="spellEnd"/>
      <w:r w:rsidRPr="009A48CC">
        <w:rPr>
          <w:rFonts w:asciiTheme="minorBidi" w:hAnsiTheme="minorBidi" w:cstheme="min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b/>
          <w:sz w:val="24"/>
          <w:szCs w:val="24"/>
          <w:shd w:val="clear" w:color="auto" w:fill="FFFFFF"/>
        </w:rPr>
        <w:t>ਅਤੇ</w:t>
      </w:r>
      <w:proofErr w:type="spellEnd"/>
      <w:r w:rsidRPr="009A48CC">
        <w:rPr>
          <w:rFonts w:asciiTheme="minorBidi" w:hAnsiTheme="minorBidi" w:cstheme="min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b/>
          <w:sz w:val="24"/>
          <w:szCs w:val="24"/>
          <w:shd w:val="clear" w:color="auto" w:fill="FFFFFF"/>
        </w:rPr>
        <w:t>ਸ਼ੁੱਕਰਵਾਰ</w:t>
      </w:r>
      <w:proofErr w:type="spellEnd"/>
      <w:r w:rsidRPr="009A48CC">
        <w:rPr>
          <w:rFonts w:asciiTheme="minorBidi" w:hAnsiTheme="minorBidi" w:cstheme="minorBidi"/>
          <w:b/>
          <w:sz w:val="24"/>
          <w:szCs w:val="24"/>
          <w:shd w:val="clear" w:color="auto" w:fill="FFFFFF"/>
        </w:rPr>
        <w:t xml:space="preserve">, 7 </w:t>
      </w:r>
      <w:proofErr w:type="spellStart"/>
      <w:r w:rsidRPr="009A48CC">
        <w:rPr>
          <w:rFonts w:ascii="Nirmala UI" w:hAnsi="Nirmala UI" w:cs="Nirmala UI"/>
          <w:b/>
          <w:sz w:val="24"/>
          <w:szCs w:val="24"/>
          <w:shd w:val="clear" w:color="auto" w:fill="FFFFFF"/>
        </w:rPr>
        <w:t>ਜਨਵਰੀ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ਦੇ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ਵਿਚਕਾਰ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ਇੱਕ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ਐਲੀਮੈਂਟਰੀ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ਅਦਲਾ</w:t>
      </w:r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>-</w:t>
      </w:r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ਬਦਲੀ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ਫਾਰਮ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ਪੂਰਾ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ਕਰਨਾ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ਹੋਵੇਗਾ</w:t>
      </w:r>
      <w:proofErr w:type="spellEnd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।</w:t>
      </w:r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ਅਦਲਾ</w:t>
      </w:r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>-</w:t>
      </w:r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ਬਦਲੀ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ਦੀ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ਬੇਨਤੀ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ਕਰਨ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ਵਾਲੇ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ਹਰੇਕ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ਵਿਦਿਆਰਥੀ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ਲਈ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ਇੱਕ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ਫਾਰਮ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ਭਰਨਾ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ਲਾਜ਼ਮੀ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ਹੈ</w:t>
      </w:r>
      <w:proofErr w:type="spellEnd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।</w:t>
      </w:r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ਜਿਹੜੇ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ਮਾਪੇ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>/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ਦੇਖਭਾਲਕਰਤਾ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ਅਤੇ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ਵਿਦਿਆਰਥੀ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ਕੋਈ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ਬਦਲਾਅ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ਨਹੀਂ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ਕਰਨਾ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ਚਾਹੁੰਦੇ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,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ਉਨ੍ਹਾਂ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ਨੂੰ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ਫਾਰਮ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ਭਰਨ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ਦੀ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ਲੋੜ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ਨਹੀਂ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ਹੈ</w:t>
      </w:r>
      <w:proofErr w:type="spellEnd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।</w:t>
      </w:r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> </w:t>
      </w:r>
    </w:p>
    <w:p w14:paraId="7E028036" w14:textId="77777777" w:rsidR="001864C4" w:rsidRPr="009A48CC" w:rsidRDefault="001864C4" w:rsidP="001864C4">
      <w:pPr>
        <w:rPr>
          <w:rFonts w:asciiTheme="minorBidi" w:hAnsiTheme="minorBidi" w:cstheme="minorBidi"/>
          <w:sz w:val="24"/>
          <w:szCs w:val="24"/>
        </w:rPr>
      </w:pPr>
    </w:p>
    <w:p w14:paraId="40FDA4B5" w14:textId="5EAC50A6" w:rsidR="001864C4" w:rsidRPr="009A48CC" w:rsidRDefault="001864C4" w:rsidP="001864C4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4"/>
          <w:szCs w:val="24"/>
        </w:rPr>
      </w:pPr>
      <w:proofErr w:type="spellStart"/>
      <w:r w:rsidRPr="009A48CC">
        <w:rPr>
          <w:rFonts w:ascii="Nirmala UI" w:hAnsi="Nirmala UI" w:cs="Nirmala UI"/>
          <w:sz w:val="24"/>
          <w:szCs w:val="24"/>
        </w:rPr>
        <w:t>ਜੇਕਰ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ਤੁਸੀਂ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ਅਦਲਾ</w:t>
      </w:r>
      <w:r w:rsidRPr="009A48CC">
        <w:rPr>
          <w:rFonts w:asciiTheme="minorBidi" w:hAnsiTheme="minorBidi" w:cstheme="minorBidi"/>
          <w:sz w:val="24"/>
          <w:szCs w:val="24"/>
        </w:rPr>
        <w:t>-</w:t>
      </w:r>
      <w:r w:rsidRPr="009A48CC">
        <w:rPr>
          <w:rFonts w:ascii="Nirmala UI" w:hAnsi="Nirmala UI" w:cs="Nirmala UI"/>
          <w:sz w:val="24"/>
          <w:szCs w:val="24"/>
        </w:rPr>
        <w:t>ਬਦਲੀ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ਕਰਨ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ਬਾਰੇ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ਵਿਚਾਰ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ਕਰ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ਰਹੇ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ਹੋ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,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ਤਾਂ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ਕਿਰਪਾ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ਕਰਕੇ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ਅਦਲਾ</w:t>
      </w:r>
      <w:r w:rsidRPr="009A48CC">
        <w:rPr>
          <w:rFonts w:asciiTheme="minorBidi" w:hAnsiTheme="minorBidi" w:cstheme="minorBidi"/>
          <w:sz w:val="24"/>
          <w:szCs w:val="24"/>
        </w:rPr>
        <w:t>-</w:t>
      </w:r>
      <w:r w:rsidRPr="009A48CC">
        <w:rPr>
          <w:rFonts w:ascii="Nirmala UI" w:hAnsi="Nirmala UI" w:cs="Nirmala UI"/>
          <w:sz w:val="24"/>
          <w:szCs w:val="24"/>
        </w:rPr>
        <w:t>ਬਦਲੀ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ਫਾਰਮ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ਜਮ੍ਹਾ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ਕਰਨ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ਤੋਂ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ਪਹਿਲਾਂ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ਆਪਣੇ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ਬੱਚੇ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ਨਾਲ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ਗੱਲ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ਕਰ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ਲਓ</w:t>
      </w:r>
      <w:proofErr w:type="spellEnd"/>
      <w:r w:rsidRPr="009A48CC">
        <w:rPr>
          <w:rFonts w:ascii="Nirmala UI" w:hAnsi="Nirmala UI" w:cs="Nirmala UI"/>
          <w:sz w:val="24"/>
          <w:szCs w:val="24"/>
        </w:rPr>
        <w:t>।</w:t>
      </w:r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ਅਸੀਂ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ਆਸ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ਕਰਦੇ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ਹਾਂ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ਕਿ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ਫੈਸਲੇ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ਲੈਣ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ਦੀਆਂ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ਸਾਂਝੀਆਂ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ਜ਼ਿੰਮੇਵਾਰੀਆਂ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ਵਾਲੇ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ਮਾਪੇ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>/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ਦੇਖਭਾਲਕਰਤਾ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ਫਾਰਮ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ਨੂੰ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ਪੂਰਾ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ਕਰਨ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ਤੋਂ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ਪਹਿਲਾਂ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ਇੱਕ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ਸਮਝੌਤੇ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r w:rsidR="00395E8E" w:rsidRPr="009A48CC">
        <w:rPr>
          <w:rFonts w:asciiTheme="minorBidi" w:hAnsiTheme="minorBidi" w:cstheme="minorBidi"/>
          <w:sz w:val="24"/>
          <w:szCs w:val="24"/>
        </w:rPr>
        <w:t>’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ਤੇ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ਪਹੁੰਚ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ਜਾਣਗੇ</w:t>
      </w:r>
      <w:proofErr w:type="spellEnd"/>
      <w:r w:rsidRPr="009A48CC">
        <w:rPr>
          <w:rFonts w:ascii="Nirmala UI" w:hAnsi="Nirmala UI" w:cs="Nirmala UI"/>
          <w:sz w:val="24"/>
          <w:szCs w:val="24"/>
        </w:rPr>
        <w:t>।</w:t>
      </w:r>
    </w:p>
    <w:p w14:paraId="5DA48ECA" w14:textId="77777777" w:rsidR="001864C4" w:rsidRPr="009A48CC" w:rsidRDefault="001864C4" w:rsidP="001864C4">
      <w:pPr>
        <w:rPr>
          <w:rFonts w:asciiTheme="minorBidi" w:hAnsiTheme="minorBidi" w:cstheme="minorBidi"/>
          <w:sz w:val="24"/>
          <w:szCs w:val="24"/>
        </w:rPr>
      </w:pPr>
    </w:p>
    <w:p w14:paraId="0D06CFD3" w14:textId="77777777" w:rsidR="001864C4" w:rsidRPr="009A48CC" w:rsidRDefault="001864C4" w:rsidP="001864C4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4"/>
          <w:szCs w:val="24"/>
        </w:rPr>
      </w:pP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ਅਸੀਂ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ਮੰਨਦੇ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ਹਾਂ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ਕਿ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ਅਸੀਂ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ਫਰਵਰੀ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ਤੋਂ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ਪਹਿਲਾਂ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ਹੀ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ਇਸ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ਫੈਸਲੇ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ਦੀ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ਮੰਗ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ਕਰ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ਰਹੇ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ਹਾਂ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ਅਤੇ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ਤੁਹਾਡੀ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ਸਮਝ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ਲਈ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ਤੁਹਾਡਾ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ਧੰਨਵਾਦ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,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ਕਿਉਂਕਿ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ਇਸ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ਪ੍ਰਕਿਰਿਆ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ਨੂੰ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ਪੂਰਾ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ਹੋਣ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ਵਿੱਚ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ਸਮਾਂ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ਲੱਗਦਾ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ਹੈ</w:t>
      </w:r>
      <w:proofErr w:type="spellEnd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।</w:t>
      </w:r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ਹਾਲਾਂਕਿ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ਅਸੀਂ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ਇਹ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ਗਾਰੰਟੀ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ਨਹੀਂ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ਦੇ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ਸਕਦੇ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ਹਾਂ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ਕਿ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ਅਦਲਾ</w:t>
      </w:r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>-</w:t>
      </w:r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ਬਦਲੀ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ਕਰਨ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ਦੀਆਂ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ਸਾਰੀਆਂ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ਬੇਨਤੀਆਂ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ਪੂਰੀਆਂ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ਕੀਤੀਆਂ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ਜਾਣਗੀਆਂ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,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ਸਾਡਾ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ਟੀਚਾ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ਹੈ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ਉਪਲਬਧ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ਪ੍ਰੋਗਰਾਮਾਂ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ਅਤੇ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ਸਪੇਸ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(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ਉਦਾਹਰਨ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ਲਈ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,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ਫ੍ਰੈਂਚ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ਇਮਰਸ਼ਨ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,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ਵਿਸਤ੍ਰਿਤ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ਫ੍ਰੈਂਚ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,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ਵਿਸ਼ੇਸ਼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ਪ੍ਰੋਗਰਾਮ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,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ਵਿਕਲਪਕ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ਸਕੂਲ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,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ਹੋਰ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ਸੀਮਤ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ਸਥਿਤੀਆਂ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)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ਦੇ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ਆਧਾਰ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’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ਤੇ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ਵੱਧ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ਤੋਂ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ਵੱਧ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ਲੋਕਾਂ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ਨੂੰ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ਅਨੁਕੂਲਿਤ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ਕਰਨਾ</w:t>
      </w:r>
      <w:proofErr w:type="spellEnd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।</w:t>
      </w:r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br/>
      </w:r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br/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ਐਲੀਮੈਂਟਰੀ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ਜਮਾਤਾਂ</w:t>
      </w:r>
      <w:proofErr w:type="spellEnd"/>
      <w:r w:rsidRPr="009A48CC">
        <w:rPr>
          <w:rFonts w:asciiTheme="minorBidi" w:hAnsiTheme="minorBidi" w:cstheme="minorBidi"/>
          <w:b/>
          <w:sz w:val="24"/>
          <w:szCs w:val="24"/>
          <w:shd w:val="clear" w:color="auto" w:fill="FFFFFF"/>
        </w:rPr>
        <w:t xml:space="preserve"> 22 </w:t>
      </w:r>
      <w:proofErr w:type="spellStart"/>
      <w:r w:rsidRPr="009A48CC">
        <w:rPr>
          <w:rFonts w:ascii="Nirmala UI" w:hAnsi="Nirmala UI" w:cs="Nirmala UI"/>
          <w:b/>
          <w:sz w:val="24"/>
          <w:szCs w:val="24"/>
          <w:shd w:val="clear" w:color="auto" w:fill="FFFFFF"/>
        </w:rPr>
        <w:t>ਫਰਵਰੀ</w:t>
      </w:r>
      <w:proofErr w:type="spellEnd"/>
      <w:r w:rsidRPr="009A48CC">
        <w:rPr>
          <w:rFonts w:asciiTheme="minorBidi" w:hAnsiTheme="minorBidi" w:cstheme="minorBidi"/>
          <w:b/>
          <w:sz w:val="24"/>
          <w:szCs w:val="24"/>
          <w:shd w:val="clear" w:color="auto" w:fill="FFFFFF"/>
        </w:rPr>
        <w:t>, 2022</w:t>
      </w:r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ਤੋਂ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ਸ਼ੁਰੂ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ਕਰਦਿਆਂ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ਅਦਲਾ</w:t>
      </w:r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>-</w:t>
      </w:r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ਬਦਲੀ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ਦੇ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ਕਾਰਨ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ਹੋਣ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ਵਾਲੀਆਂ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ਤਬਦੀਲੀਆਂ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ਨੂੰ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ਝਲਕਾਉਣਗੀਆਂ</w:t>
      </w:r>
      <w:proofErr w:type="spellEnd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।</w:t>
      </w:r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> </w:t>
      </w:r>
    </w:p>
    <w:p w14:paraId="595F8F78" w14:textId="77777777" w:rsidR="001864C4" w:rsidRPr="009A48CC" w:rsidRDefault="001864C4" w:rsidP="001864C4">
      <w:pPr>
        <w:rPr>
          <w:rFonts w:asciiTheme="minorBidi" w:hAnsiTheme="minorBidi" w:cstheme="minorBidi"/>
          <w:sz w:val="24"/>
          <w:szCs w:val="24"/>
        </w:rPr>
      </w:pPr>
    </w:p>
    <w:p w14:paraId="420FC2D0" w14:textId="77777777" w:rsidR="001864C4" w:rsidRPr="009A48CC" w:rsidRDefault="001864C4" w:rsidP="001864C4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4"/>
          <w:szCs w:val="24"/>
        </w:rPr>
      </w:pPr>
      <w:proofErr w:type="spellStart"/>
      <w:r w:rsidRPr="009A48CC">
        <w:rPr>
          <w:rFonts w:ascii="Nirmala UI" w:hAnsi="Nirmala UI" w:cs="Nirmala UI"/>
          <w:sz w:val="24"/>
          <w:szCs w:val="24"/>
        </w:rPr>
        <w:t>ਭਾਵੇਂ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ਤੁਸੀਂ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ਪੜ੍ਹਾਈ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ਦੇ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ਮਾਡਲ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ਵਿੱਚ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ਅਦਲਾ</w:t>
      </w:r>
      <w:r w:rsidRPr="009A48CC">
        <w:rPr>
          <w:rFonts w:asciiTheme="minorBidi" w:hAnsiTheme="minorBidi" w:cstheme="minorBidi"/>
          <w:sz w:val="24"/>
          <w:szCs w:val="24"/>
        </w:rPr>
        <w:t>-</w:t>
      </w:r>
      <w:r w:rsidRPr="009A48CC">
        <w:rPr>
          <w:rFonts w:ascii="Nirmala UI" w:hAnsi="Nirmala UI" w:cs="Nirmala UI"/>
          <w:sz w:val="24"/>
          <w:szCs w:val="24"/>
        </w:rPr>
        <w:t>ਬਦਲੀ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ਕਰਨ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ਦੀ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ਚੋਣ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ਕਰੋ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ਜਾਂ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ਨਹੀਂ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,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ਸੰਭਵ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ਪੁਨਰ</w:t>
      </w:r>
      <w:r w:rsidRPr="009A48CC">
        <w:rPr>
          <w:rFonts w:asciiTheme="minorBidi" w:hAnsiTheme="minorBidi" w:cstheme="minorBidi"/>
          <w:sz w:val="24"/>
          <w:szCs w:val="24"/>
        </w:rPr>
        <w:t>-</w:t>
      </w:r>
      <w:r w:rsidRPr="009A48CC">
        <w:rPr>
          <w:rFonts w:ascii="Nirmala UI" w:hAnsi="Nirmala UI" w:cs="Nirmala UI"/>
          <w:sz w:val="24"/>
          <w:szCs w:val="24"/>
        </w:rPr>
        <w:t>ਵਿਵਸਥਾ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ਦੇ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ਕਾਰਨ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ਤੁਹਾਡੇ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ਬੱਚੇ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ਦੇ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ਅਧਿਆਪਕ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ਜਾਂ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ਜਮਾਤਾਂ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(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ਜਾਂ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ਔਨਲਾਈਨ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ਪੜ੍ਹਾਈ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ਦੀਆਂ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ਜਮਾਤਾਂ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ਲਈ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ਸਕੂਲ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)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ਬਦਲ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ਸਕਦੀਆਂ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ਹਨ</w:t>
      </w:r>
      <w:proofErr w:type="spellEnd"/>
      <w:r w:rsidRPr="009A48CC">
        <w:rPr>
          <w:rFonts w:ascii="Nirmala UI" w:hAnsi="Nirmala UI" w:cs="Nirmala UI"/>
          <w:sz w:val="24"/>
          <w:szCs w:val="24"/>
        </w:rPr>
        <w:t>।</w:t>
      </w:r>
    </w:p>
    <w:p w14:paraId="71B185B1" w14:textId="77777777" w:rsidR="001864C4" w:rsidRPr="009A48CC" w:rsidRDefault="001864C4" w:rsidP="001864C4">
      <w:pPr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br/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ਵਧੇਰੀ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ਜਾਣਕਾਰੀ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ਲਈ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,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ਕਿਰਪਾ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ਕਰਕੇ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hyperlink r:id="rId8" w:history="1">
        <w:r w:rsidRPr="009A48CC">
          <w:rPr>
            <w:rStyle w:val="Hyperlink"/>
            <w:rFonts w:asciiTheme="minorBidi" w:hAnsiTheme="minorBidi" w:cstheme="minorBidi"/>
            <w:color w:val="1155CC"/>
            <w:sz w:val="24"/>
            <w:szCs w:val="24"/>
          </w:rPr>
          <w:t>www.tdsb.on.ca/switchform</w:t>
        </w:r>
      </w:hyperlink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ਵਿਖੇ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ਜਾਓ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</w:rPr>
        <w:t>ਜਾਂ</w:t>
      </w:r>
      <w:proofErr w:type="spellEnd"/>
      <w:r w:rsidRPr="009A48C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ਆਪਣੇ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ਬੱਚੇ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ਦੇ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ਸਕੂਲ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ਦੇ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ਮੁੱਖ</w:t>
      </w:r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>-</w:t>
      </w:r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ਅਧਿਆਪਕ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ਨੂੰ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ਸਵਾਲਾਂ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ਲਈ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ਸੰਪਰਕ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ਕਰੋ</w:t>
      </w:r>
      <w:proofErr w:type="spellEnd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।</w:t>
      </w:r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ਤੁਹਾਡਾ</w:t>
      </w:r>
      <w:proofErr w:type="spellEnd"/>
      <w:r w:rsidRPr="009A48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ਧੰਨਵਾਦ</w:t>
      </w:r>
      <w:proofErr w:type="spellEnd"/>
      <w:r w:rsidRPr="009A48CC">
        <w:rPr>
          <w:rFonts w:ascii="Nirmala UI" w:hAnsi="Nirmala UI" w:cs="Nirmala UI"/>
          <w:sz w:val="24"/>
          <w:szCs w:val="24"/>
          <w:shd w:val="clear" w:color="auto" w:fill="FFFFFF"/>
        </w:rPr>
        <w:t>।</w:t>
      </w:r>
    </w:p>
    <w:p w14:paraId="4E4EEABC" w14:textId="79E17329" w:rsidR="00255E35" w:rsidRPr="009A48CC" w:rsidRDefault="004E3B4C" w:rsidP="001864C4">
      <w:pPr>
        <w:rPr>
          <w:rFonts w:asciiTheme="minorBidi" w:hAnsiTheme="minorBidi" w:cstheme="minorBidi"/>
          <w:sz w:val="24"/>
          <w:szCs w:val="24"/>
        </w:rPr>
      </w:pPr>
    </w:p>
    <w:sectPr w:rsidR="00255E35" w:rsidRPr="009A48CC" w:rsidSect="00F2114E">
      <w:headerReference w:type="default" r:id="rId9"/>
      <w:footerReference w:type="default" r:id="rId10"/>
      <w:pgSz w:w="12240" w:h="15840"/>
      <w:pgMar w:top="10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289F" w14:textId="77777777" w:rsidR="004E3B4C" w:rsidRDefault="004E3B4C" w:rsidP="00E5511A">
      <w:r>
        <w:separator/>
      </w:r>
    </w:p>
  </w:endnote>
  <w:endnote w:type="continuationSeparator" w:id="0">
    <w:p w14:paraId="717E12E7" w14:textId="77777777" w:rsidR="004E3B4C" w:rsidRDefault="004E3B4C" w:rsidP="00E5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E5A1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691B0FAD" w14:textId="77777777" w:rsidR="00E5511A" w:rsidRDefault="00FD122F" w:rsidP="00FD122F">
    <w:pPr>
      <w:pStyle w:val="Footer"/>
      <w:ind w:left="-1080"/>
      <w:jc w:val="center"/>
      <w:rPr>
        <w:rFonts w:cs="Arial"/>
        <w:color w:val="000000" w:themeColor="text1"/>
      </w:rPr>
    </w:pPr>
    <w:r>
      <w:rPr>
        <w:noProof/>
      </w:rPr>
      <w:drawing>
        <wp:inline distT="0" distB="0" distL="0" distR="0" wp14:anchorId="7AB00B58" wp14:editId="4EB02F2C">
          <wp:extent cx="7315200" cy="116777"/>
          <wp:effectExtent l="0" t="0" r="0" b="0"/>
          <wp:docPr id="8" name="Picture 8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3556E8" w14:textId="6545CBF2" w:rsidR="00E5511A" w:rsidRDefault="00E5511A" w:rsidP="00DE28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D690" w14:textId="77777777" w:rsidR="004E3B4C" w:rsidRDefault="004E3B4C" w:rsidP="00E5511A">
      <w:r>
        <w:separator/>
      </w:r>
    </w:p>
  </w:footnote>
  <w:footnote w:type="continuationSeparator" w:id="0">
    <w:p w14:paraId="7C14E80D" w14:textId="77777777" w:rsidR="004E3B4C" w:rsidRDefault="004E3B4C" w:rsidP="00E5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Header Information including logo and department info, address and telephone number"/>
    </w:tblPr>
    <w:tblGrid>
      <w:gridCol w:w="2610"/>
      <w:gridCol w:w="8460"/>
    </w:tblGrid>
    <w:tr w:rsidR="00F2114E" w14:paraId="03489EBF" w14:textId="77777777" w:rsidTr="00F2114E">
      <w:trPr>
        <w:trHeight w:val="2067"/>
        <w:tblHeader/>
      </w:trPr>
      <w:tc>
        <w:tcPr>
          <w:tcW w:w="2610" w:type="dxa"/>
        </w:tcPr>
        <w:p w14:paraId="03EAA289" w14:textId="77777777" w:rsidR="00F2114E" w:rsidRDefault="00F2114E" w:rsidP="00F2114E">
          <w:pPr>
            <w:pStyle w:val="BodyText"/>
            <w:spacing w:after="120"/>
            <w:rPr>
              <w:rFonts w:ascii="Arial" w:hAnsi="Arial" w:cs="Arial"/>
              <w:b/>
              <w:color w:val="DA5320"/>
              <w:sz w:val="44"/>
              <w:lang w:val="en-CA"/>
            </w:rPr>
          </w:pPr>
          <w:r w:rsidRPr="00DA3CD9">
            <w:rPr>
              <w:noProof/>
            </w:rPr>
            <w:drawing>
              <wp:inline distT="0" distB="0" distL="0" distR="0" wp14:anchorId="449B0B31" wp14:editId="0B09312C">
                <wp:extent cx="1512570" cy="1489075"/>
                <wp:effectExtent l="0" t="0" r="0" b="0"/>
                <wp:docPr id="7" name="Picture 7" descr="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DSB_Logo.pd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1489075"/>
                        </a:xfrm>
                        <a:prstGeom prst="rect">
                          <a:avLst/>
                        </a:prstGeom>
                        <a:effectLst>
                          <a:outerShdw blurRad="222250" algn="ctr" rotWithShape="0">
                            <a:prstClr val="black">
                              <a:alpha val="11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vAlign w:val="center"/>
        </w:tcPr>
        <w:p w14:paraId="283E90E0" w14:textId="77777777" w:rsidR="00F2114E" w:rsidRDefault="00F2114E" w:rsidP="00DC2C1A">
          <w:pPr>
            <w:pStyle w:val="BodyText"/>
            <w:spacing w:after="120"/>
            <w:jc w:val="right"/>
            <w:rPr>
              <w:rFonts w:ascii="Arial" w:hAnsi="Arial" w:cs="Arial"/>
              <w:b/>
              <w:color w:val="DA5320"/>
              <w:sz w:val="44"/>
              <w:lang w:val="en-CA"/>
            </w:rPr>
          </w:pPr>
        </w:p>
      </w:tc>
    </w:tr>
  </w:tbl>
  <w:p w14:paraId="13FEAFCD" w14:textId="77777777" w:rsidR="00F2114E" w:rsidRDefault="00F2114E" w:rsidP="00F211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5D92"/>
    <w:multiLevelType w:val="multilevel"/>
    <w:tmpl w:val="D5F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ED"/>
    <w:rsid w:val="000078AB"/>
    <w:rsid w:val="0002780F"/>
    <w:rsid w:val="00140FC0"/>
    <w:rsid w:val="001864C4"/>
    <w:rsid w:val="0021693F"/>
    <w:rsid w:val="0023030E"/>
    <w:rsid w:val="0023239A"/>
    <w:rsid w:val="00233971"/>
    <w:rsid w:val="00395E8E"/>
    <w:rsid w:val="00484A8C"/>
    <w:rsid w:val="004A68D9"/>
    <w:rsid w:val="004E3B4C"/>
    <w:rsid w:val="0052168C"/>
    <w:rsid w:val="005B1E65"/>
    <w:rsid w:val="00682873"/>
    <w:rsid w:val="00685FC2"/>
    <w:rsid w:val="006879A8"/>
    <w:rsid w:val="0069326C"/>
    <w:rsid w:val="007E5C59"/>
    <w:rsid w:val="00877824"/>
    <w:rsid w:val="008D1F59"/>
    <w:rsid w:val="00924518"/>
    <w:rsid w:val="00940D5D"/>
    <w:rsid w:val="00941989"/>
    <w:rsid w:val="009A48CC"/>
    <w:rsid w:val="00A0293E"/>
    <w:rsid w:val="00A613D5"/>
    <w:rsid w:val="00A847ED"/>
    <w:rsid w:val="00B3610C"/>
    <w:rsid w:val="00D174DE"/>
    <w:rsid w:val="00DB3A21"/>
    <w:rsid w:val="00DC2C1A"/>
    <w:rsid w:val="00DE2882"/>
    <w:rsid w:val="00E5511A"/>
    <w:rsid w:val="00E76878"/>
    <w:rsid w:val="00E95B84"/>
    <w:rsid w:val="00EF09E0"/>
    <w:rsid w:val="00F2114E"/>
    <w:rsid w:val="00FB5FA5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3F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4C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spacing w:before="120" w:after="240" w:line="276" w:lineRule="auto"/>
      <w:outlineLvl w:val="0"/>
    </w:pPr>
    <w:rPr>
      <w:rFonts w:ascii="Arial" w:eastAsiaTheme="majorEastAsia" w:hAnsi="Arial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 w:after="240" w:line="276" w:lineRule="auto"/>
      <w:outlineLvl w:val="1"/>
    </w:pPr>
    <w:rPr>
      <w:rFonts w:ascii="Arial" w:eastAsiaTheme="majorEastAsia" w:hAnsi="Arial" w:cstheme="majorBidi"/>
      <w:b/>
      <w:bCs/>
      <w:spacing w:val="20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spacing w:before="120" w:after="240" w:line="276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line="276" w:lineRule="auto"/>
      <w:outlineLvl w:val="3"/>
    </w:pPr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52168C"/>
    <w:pPr>
      <w:spacing w:before="120" w:after="240" w:line="276" w:lineRule="auto"/>
      <w:ind w:left="720"/>
      <w:contextualSpacing/>
    </w:pPr>
    <w:rPr>
      <w:rFonts w:ascii="Arial" w:hAnsi="Arial" w:cstheme="minorBidi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</w:pPr>
    <w:rPr>
      <w:rFonts w:ascii="Arial" w:hAnsi="Arial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</w:pPr>
    <w:rPr>
      <w:rFonts w:ascii="Arial" w:hAnsi="Arial" w:cstheme="minorBidi"/>
      <w:sz w:val="24"/>
    </w:r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1693F"/>
    <w:pPr>
      <w:spacing w:after="200"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1693F"/>
    <w:rPr>
      <w:rFonts w:eastAsiaTheme="minorEastAsia"/>
      <w:color w:val="262626" w:themeColor="text1" w:themeTint="D9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69326C"/>
    <w:pPr>
      <w:spacing w:after="720"/>
    </w:pPr>
    <w:rPr>
      <w:rFonts w:asciiTheme="minorHAnsi" w:eastAsiaTheme="minorEastAsia" w:hAnsiTheme="minorHAnsi" w:cstheme="minorBidi"/>
      <w:sz w:val="20"/>
      <w:lang w:val="en-US"/>
    </w:rPr>
  </w:style>
  <w:style w:type="character" w:customStyle="1" w:styleId="SignatureChar">
    <w:name w:val="Signature Char"/>
    <w:basedOn w:val="DefaultParagraphFont"/>
    <w:link w:val="Signature"/>
    <w:rsid w:val="0069326C"/>
    <w:rPr>
      <w:rFonts w:eastAsiaTheme="minorEastAsia"/>
      <w:sz w:val="20"/>
      <w:lang w:val="en-US"/>
    </w:rPr>
  </w:style>
  <w:style w:type="table" w:styleId="TableGrid">
    <w:name w:val="Table Grid"/>
    <w:basedOn w:val="TableNormal"/>
    <w:uiPriority w:val="59"/>
    <w:rsid w:val="00F2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2780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2780F"/>
    <w:pPr>
      <w:spacing w:before="100" w:beforeAutospacing="1" w:after="100" w:afterAutospacing="1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sb.on.ca/switch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dsb.ca1.qualtrics.com/jfe/form/SV_42ZfFzbFT1x9k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2021-12-07T11:43:00Z</dcterms:created>
  <dcterms:modified xsi:type="dcterms:W3CDTF">2021-12-07T11:43:00Z</dcterms:modified>
</cp:coreProperties>
</file>